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="-176" w:tblpY="3646"/>
        <w:tblW w:w="14850" w:type="dxa"/>
        <w:tblLook w:val="04A0"/>
      </w:tblPr>
      <w:tblGrid>
        <w:gridCol w:w="590"/>
        <w:gridCol w:w="4054"/>
        <w:gridCol w:w="4536"/>
        <w:gridCol w:w="5670"/>
      </w:tblGrid>
      <w:tr w:rsidR="0056559A" w:rsidRPr="00FD7B3D" w:rsidTr="00FD7B3D">
        <w:trPr>
          <w:trHeight w:val="70"/>
        </w:trPr>
        <w:tc>
          <w:tcPr>
            <w:tcW w:w="590" w:type="dxa"/>
          </w:tcPr>
          <w:p w:rsidR="0056559A" w:rsidRPr="00FD7B3D" w:rsidRDefault="0056559A" w:rsidP="00FD7B3D">
            <w:pPr>
              <w:rPr>
                <w:rFonts w:ascii="Arial" w:hAnsi="Arial" w:cs="Arial"/>
                <w:b/>
              </w:rPr>
            </w:pPr>
            <w:r w:rsidRPr="00FD7B3D">
              <w:rPr>
                <w:rFonts w:ascii="Arial" w:hAnsi="Arial" w:cs="Arial"/>
                <w:b/>
              </w:rPr>
              <w:t>Nr. crt.</w:t>
            </w:r>
          </w:p>
        </w:tc>
        <w:tc>
          <w:tcPr>
            <w:tcW w:w="4054" w:type="dxa"/>
          </w:tcPr>
          <w:p w:rsidR="0056559A" w:rsidRPr="00FD7B3D" w:rsidRDefault="0056559A" w:rsidP="00FD7B3D">
            <w:pPr>
              <w:jc w:val="center"/>
              <w:rPr>
                <w:rFonts w:ascii="Arial" w:hAnsi="Arial" w:cs="Arial"/>
                <w:b/>
              </w:rPr>
            </w:pPr>
            <w:r w:rsidRPr="00FD7B3D">
              <w:rPr>
                <w:rFonts w:ascii="Arial" w:hAnsi="Arial" w:cs="Arial"/>
                <w:b/>
              </w:rPr>
              <w:t>Solicitant</w:t>
            </w:r>
          </w:p>
        </w:tc>
        <w:tc>
          <w:tcPr>
            <w:tcW w:w="4536" w:type="dxa"/>
          </w:tcPr>
          <w:p w:rsidR="0056559A" w:rsidRPr="00FD7B3D" w:rsidRDefault="0056559A" w:rsidP="00FD7B3D">
            <w:pPr>
              <w:jc w:val="center"/>
              <w:rPr>
                <w:rFonts w:ascii="Arial" w:hAnsi="Arial" w:cs="Arial"/>
                <w:b/>
              </w:rPr>
            </w:pPr>
            <w:r w:rsidRPr="00FD7B3D">
              <w:rPr>
                <w:rFonts w:ascii="Arial" w:hAnsi="Arial" w:cs="Arial"/>
                <w:b/>
              </w:rPr>
              <w:t>Denumire proiect cultural</w:t>
            </w:r>
          </w:p>
        </w:tc>
        <w:tc>
          <w:tcPr>
            <w:tcW w:w="5670" w:type="dxa"/>
          </w:tcPr>
          <w:p w:rsidR="0056559A" w:rsidRPr="00FD7B3D" w:rsidRDefault="0056559A" w:rsidP="00FD7B3D">
            <w:pPr>
              <w:jc w:val="center"/>
              <w:rPr>
                <w:rFonts w:ascii="Arial" w:hAnsi="Arial" w:cs="Arial"/>
                <w:b/>
              </w:rPr>
            </w:pPr>
            <w:r w:rsidRPr="00FD7B3D">
              <w:rPr>
                <w:rFonts w:ascii="Arial" w:hAnsi="Arial" w:cs="Arial"/>
                <w:b/>
              </w:rPr>
              <w:t>Observaţii</w:t>
            </w:r>
          </w:p>
        </w:tc>
      </w:tr>
      <w:tr w:rsidR="00C11A4F" w:rsidRPr="00FD7B3D" w:rsidTr="00FD7B3D">
        <w:tc>
          <w:tcPr>
            <w:tcW w:w="590" w:type="dxa"/>
          </w:tcPr>
          <w:p w:rsidR="00C11A4F" w:rsidRPr="00FD7B3D" w:rsidRDefault="009F6FE7" w:rsidP="00FD7B3D">
            <w:pPr>
              <w:rPr>
                <w:rFonts w:ascii="Arial" w:hAnsi="Arial" w:cs="Arial"/>
              </w:rPr>
            </w:pPr>
            <w:r w:rsidRPr="00FD7B3D">
              <w:rPr>
                <w:rFonts w:ascii="Arial" w:hAnsi="Arial" w:cs="Arial"/>
              </w:rPr>
              <w:t>1.</w:t>
            </w:r>
          </w:p>
        </w:tc>
        <w:tc>
          <w:tcPr>
            <w:tcW w:w="4054" w:type="dxa"/>
          </w:tcPr>
          <w:p w:rsidR="00C11A4F" w:rsidRPr="00FD7B3D" w:rsidRDefault="00C11A4F" w:rsidP="00FD7B3D">
            <w:pPr>
              <w:rPr>
                <w:rFonts w:ascii="Arial" w:hAnsi="Arial" w:cs="Arial"/>
                <w:color w:val="000000"/>
              </w:rPr>
            </w:pPr>
            <w:r w:rsidRPr="00FD7B3D">
              <w:rPr>
                <w:rFonts w:ascii="Arial" w:hAnsi="Arial" w:cs="Arial"/>
                <w:color w:val="000000"/>
              </w:rPr>
              <w:t xml:space="preserve">Nomina Group Expert </w:t>
            </w:r>
          </w:p>
        </w:tc>
        <w:tc>
          <w:tcPr>
            <w:tcW w:w="4536" w:type="dxa"/>
          </w:tcPr>
          <w:p w:rsidR="00C11A4F" w:rsidRPr="00FD7B3D" w:rsidRDefault="00C11A4F" w:rsidP="00FD7B3D">
            <w:pPr>
              <w:rPr>
                <w:rFonts w:ascii="Arial" w:hAnsi="Arial" w:cs="Arial"/>
                <w:color w:val="000000"/>
              </w:rPr>
            </w:pPr>
            <w:r w:rsidRPr="00FD7B3D">
              <w:rPr>
                <w:rFonts w:ascii="Arial" w:hAnsi="Arial" w:cs="Arial"/>
                <w:color w:val="000000"/>
              </w:rPr>
              <w:t>Aducem magia poveştilor în şcoala ta</w:t>
            </w:r>
          </w:p>
        </w:tc>
        <w:tc>
          <w:tcPr>
            <w:tcW w:w="5670" w:type="dxa"/>
          </w:tcPr>
          <w:p w:rsidR="00C11A4F" w:rsidRPr="00B16FE4" w:rsidRDefault="00C11A4F" w:rsidP="00FD7B3D">
            <w:pPr>
              <w:jc w:val="both"/>
              <w:rPr>
                <w:rFonts w:ascii="Arial" w:hAnsi="Arial" w:cs="Arial"/>
              </w:rPr>
            </w:pPr>
            <w:r w:rsidRPr="00B16FE4">
              <w:rPr>
                <w:rFonts w:ascii="Arial" w:hAnsi="Arial" w:cs="Arial"/>
              </w:rPr>
              <w:t>1. Certificatul constatator în afara termenului de valabilitate</w:t>
            </w:r>
            <w:r w:rsidR="007B58F2" w:rsidRPr="00B16FE4">
              <w:rPr>
                <w:rFonts w:ascii="Arial" w:hAnsi="Arial" w:cs="Arial"/>
              </w:rPr>
              <w:t xml:space="preserve"> (emis la 10.10.2005)</w:t>
            </w:r>
            <w:r w:rsidRPr="00B16FE4">
              <w:rPr>
                <w:rFonts w:ascii="Arial" w:hAnsi="Arial" w:cs="Arial"/>
              </w:rPr>
              <w:t xml:space="preserve">                                                                                       2. Contr</w:t>
            </w:r>
            <w:r w:rsidR="007B58F2" w:rsidRPr="00B16FE4">
              <w:rPr>
                <w:rFonts w:ascii="Arial" w:hAnsi="Arial" w:cs="Arial"/>
              </w:rPr>
              <w:t>act de închiriere expirat (emis la 01.04.</w:t>
            </w:r>
            <w:r w:rsidRPr="00B16FE4">
              <w:rPr>
                <w:rFonts w:ascii="Arial" w:hAnsi="Arial" w:cs="Arial"/>
              </w:rPr>
              <w:t>2014, valabil 3 ani)</w:t>
            </w:r>
          </w:p>
        </w:tc>
      </w:tr>
      <w:tr w:rsidR="00C11A4F" w:rsidRPr="00FD7B3D" w:rsidTr="00FD7B3D">
        <w:tc>
          <w:tcPr>
            <w:tcW w:w="590" w:type="dxa"/>
          </w:tcPr>
          <w:p w:rsidR="00C11A4F" w:rsidRPr="00FD7B3D" w:rsidRDefault="009F6FE7" w:rsidP="00FD7B3D">
            <w:pPr>
              <w:rPr>
                <w:rFonts w:ascii="Arial" w:hAnsi="Arial" w:cs="Arial"/>
              </w:rPr>
            </w:pPr>
            <w:r w:rsidRPr="00FD7B3D">
              <w:rPr>
                <w:rFonts w:ascii="Arial" w:hAnsi="Arial" w:cs="Arial"/>
              </w:rPr>
              <w:t>2.</w:t>
            </w:r>
          </w:p>
        </w:tc>
        <w:tc>
          <w:tcPr>
            <w:tcW w:w="4054" w:type="dxa"/>
          </w:tcPr>
          <w:p w:rsidR="00C11A4F" w:rsidRPr="00FD7B3D" w:rsidRDefault="00726917" w:rsidP="00FD7B3D">
            <w:pPr>
              <w:jc w:val="both"/>
              <w:rPr>
                <w:rFonts w:ascii="Arial" w:hAnsi="Arial" w:cs="Arial"/>
                <w:color w:val="000000"/>
              </w:rPr>
            </w:pPr>
            <w:r w:rsidRPr="00FD7B3D">
              <w:rPr>
                <w:rFonts w:ascii="Arial" w:hAnsi="Arial" w:cs="Arial"/>
                <w:color w:val="000000"/>
              </w:rPr>
              <w:t xml:space="preserve">Biblioteca Judeţeană </w:t>
            </w:r>
            <w:r w:rsidR="00C11A4F" w:rsidRPr="00FD7B3D">
              <w:rPr>
                <w:rFonts w:ascii="Arial" w:hAnsi="Arial" w:cs="Arial"/>
                <w:color w:val="000000"/>
              </w:rPr>
              <w:t>Octavian Goga-Cluj</w:t>
            </w:r>
          </w:p>
        </w:tc>
        <w:tc>
          <w:tcPr>
            <w:tcW w:w="4536" w:type="dxa"/>
          </w:tcPr>
          <w:p w:rsidR="00C11A4F" w:rsidRPr="00FD7B3D" w:rsidRDefault="00C11A4F" w:rsidP="00FD7B3D">
            <w:pPr>
              <w:jc w:val="both"/>
              <w:rPr>
                <w:rFonts w:ascii="Arial" w:hAnsi="Arial" w:cs="Arial"/>
                <w:color w:val="000000"/>
              </w:rPr>
            </w:pPr>
            <w:r w:rsidRPr="00FD7B3D">
              <w:rPr>
                <w:rFonts w:ascii="Arial" w:hAnsi="Arial" w:cs="Arial"/>
                <w:color w:val="000000"/>
              </w:rPr>
              <w:t>Festivalul cărţii pentru copii şi adolescenţi</w:t>
            </w:r>
          </w:p>
        </w:tc>
        <w:tc>
          <w:tcPr>
            <w:tcW w:w="5670" w:type="dxa"/>
          </w:tcPr>
          <w:p w:rsidR="00C11A4F" w:rsidRPr="00B16FE4" w:rsidRDefault="00C11A4F" w:rsidP="00FD7B3D">
            <w:pPr>
              <w:jc w:val="both"/>
              <w:rPr>
                <w:rFonts w:ascii="Arial" w:hAnsi="Arial" w:cs="Arial"/>
              </w:rPr>
            </w:pPr>
            <w:r w:rsidRPr="00B16FE4">
              <w:rPr>
                <w:rFonts w:ascii="Arial" w:hAnsi="Arial" w:cs="Arial"/>
              </w:rPr>
              <w:t xml:space="preserve">LIPSĂ </w:t>
            </w:r>
            <w:r w:rsidR="00726917" w:rsidRPr="00B16FE4">
              <w:rPr>
                <w:rFonts w:ascii="Arial" w:hAnsi="Arial" w:cs="Arial"/>
              </w:rPr>
              <w:t>–</w:t>
            </w:r>
            <w:r w:rsidRPr="00B16FE4">
              <w:rPr>
                <w:rFonts w:ascii="Arial" w:hAnsi="Arial" w:cs="Arial"/>
              </w:rPr>
              <w:t xml:space="preserve"> hotărârea</w:t>
            </w:r>
            <w:r w:rsidR="00726917" w:rsidRPr="00B16FE4">
              <w:rPr>
                <w:rFonts w:ascii="Arial" w:hAnsi="Arial" w:cs="Arial"/>
              </w:rPr>
              <w:t xml:space="preserve"> consiliului judeţean</w:t>
            </w:r>
            <w:r w:rsidRPr="00B16FE4">
              <w:rPr>
                <w:rFonts w:ascii="Arial" w:hAnsi="Arial" w:cs="Arial"/>
              </w:rPr>
              <w:t xml:space="preserve"> de acordare a personalității juridice</w:t>
            </w:r>
          </w:p>
        </w:tc>
      </w:tr>
      <w:tr w:rsidR="00C11A4F" w:rsidRPr="00FD7B3D" w:rsidTr="00FD7B3D">
        <w:tc>
          <w:tcPr>
            <w:tcW w:w="590" w:type="dxa"/>
          </w:tcPr>
          <w:p w:rsidR="00C11A4F" w:rsidRPr="00FD7B3D" w:rsidRDefault="009F6FE7" w:rsidP="00FD7B3D">
            <w:pPr>
              <w:rPr>
                <w:rFonts w:ascii="Arial" w:hAnsi="Arial" w:cs="Arial"/>
              </w:rPr>
            </w:pPr>
            <w:r w:rsidRPr="00FD7B3D">
              <w:rPr>
                <w:rFonts w:ascii="Arial" w:hAnsi="Arial" w:cs="Arial"/>
              </w:rPr>
              <w:t>3.</w:t>
            </w:r>
          </w:p>
        </w:tc>
        <w:tc>
          <w:tcPr>
            <w:tcW w:w="4054" w:type="dxa"/>
          </w:tcPr>
          <w:p w:rsidR="00C11A4F" w:rsidRPr="00FD7B3D" w:rsidRDefault="00C11A4F" w:rsidP="00FD7B3D">
            <w:pPr>
              <w:rPr>
                <w:rFonts w:ascii="Arial" w:hAnsi="Arial" w:cs="Arial"/>
                <w:color w:val="000000"/>
              </w:rPr>
            </w:pPr>
            <w:r w:rsidRPr="00FD7B3D">
              <w:rPr>
                <w:rFonts w:ascii="Arial" w:hAnsi="Arial" w:cs="Arial"/>
                <w:color w:val="000000"/>
              </w:rPr>
              <w:t>Oraşul Dragomiresti-M</w:t>
            </w:r>
            <w:r w:rsidR="0082358C" w:rsidRPr="00FD7B3D">
              <w:rPr>
                <w:rFonts w:ascii="Arial" w:hAnsi="Arial" w:cs="Arial"/>
                <w:color w:val="000000"/>
              </w:rPr>
              <w:t>aramureş</w:t>
            </w:r>
          </w:p>
        </w:tc>
        <w:tc>
          <w:tcPr>
            <w:tcW w:w="4536" w:type="dxa"/>
          </w:tcPr>
          <w:p w:rsidR="00C11A4F" w:rsidRPr="00FD7B3D" w:rsidRDefault="00C11A4F" w:rsidP="00FD7B3D">
            <w:pPr>
              <w:jc w:val="both"/>
              <w:rPr>
                <w:rFonts w:ascii="Arial" w:hAnsi="Arial" w:cs="Arial"/>
                <w:color w:val="000000"/>
              </w:rPr>
            </w:pPr>
            <w:r w:rsidRPr="00FD7B3D">
              <w:rPr>
                <w:rFonts w:ascii="Arial" w:hAnsi="Arial" w:cs="Arial"/>
                <w:color w:val="000000"/>
              </w:rPr>
              <w:t>Expresia literară la Dragomireşti, Maramureş</w:t>
            </w:r>
          </w:p>
        </w:tc>
        <w:tc>
          <w:tcPr>
            <w:tcW w:w="5670" w:type="dxa"/>
          </w:tcPr>
          <w:p w:rsidR="00C11A4F" w:rsidRPr="00B16FE4" w:rsidRDefault="00C11A4F" w:rsidP="00FD7B3D">
            <w:pPr>
              <w:rPr>
                <w:rFonts w:ascii="Arial" w:hAnsi="Arial" w:cs="Arial"/>
              </w:rPr>
            </w:pPr>
            <w:r w:rsidRPr="00B16FE4">
              <w:rPr>
                <w:rFonts w:ascii="Arial" w:hAnsi="Arial" w:cs="Arial"/>
              </w:rPr>
              <w:t>LIPSĂ - HG de acordare a personalității juridice;</w:t>
            </w:r>
          </w:p>
        </w:tc>
      </w:tr>
      <w:tr w:rsidR="00C11A4F" w:rsidRPr="00FD7B3D" w:rsidTr="00FD7B3D">
        <w:tc>
          <w:tcPr>
            <w:tcW w:w="590" w:type="dxa"/>
          </w:tcPr>
          <w:p w:rsidR="00C11A4F" w:rsidRPr="00FD7B3D" w:rsidRDefault="009F6FE7" w:rsidP="00FD7B3D">
            <w:pPr>
              <w:rPr>
                <w:rFonts w:ascii="Arial" w:hAnsi="Arial" w:cs="Arial"/>
              </w:rPr>
            </w:pPr>
            <w:r w:rsidRPr="00FD7B3D">
              <w:rPr>
                <w:rFonts w:ascii="Arial" w:hAnsi="Arial" w:cs="Arial"/>
              </w:rPr>
              <w:t>4.</w:t>
            </w:r>
          </w:p>
        </w:tc>
        <w:tc>
          <w:tcPr>
            <w:tcW w:w="4054" w:type="dxa"/>
          </w:tcPr>
          <w:p w:rsidR="00C11A4F" w:rsidRPr="00FD7B3D" w:rsidRDefault="0082358C" w:rsidP="00FD7B3D">
            <w:pPr>
              <w:rPr>
                <w:rFonts w:ascii="Arial" w:hAnsi="Arial" w:cs="Arial"/>
                <w:color w:val="000000"/>
              </w:rPr>
            </w:pPr>
            <w:r w:rsidRPr="00FD7B3D">
              <w:rPr>
                <w:rFonts w:ascii="Arial" w:hAnsi="Arial" w:cs="Arial"/>
                <w:color w:val="000000"/>
              </w:rPr>
              <w:t>Asociaţia Integral pentru Educaţ</w:t>
            </w:r>
            <w:r w:rsidR="00C11A4F" w:rsidRPr="00FD7B3D">
              <w:rPr>
                <w:rFonts w:ascii="Arial" w:hAnsi="Arial" w:cs="Arial"/>
                <w:color w:val="000000"/>
              </w:rPr>
              <w:t>ie</w:t>
            </w:r>
          </w:p>
        </w:tc>
        <w:tc>
          <w:tcPr>
            <w:tcW w:w="4536" w:type="dxa"/>
          </w:tcPr>
          <w:p w:rsidR="00C11A4F" w:rsidRPr="00FD7B3D" w:rsidRDefault="00C11A4F" w:rsidP="00FD7B3D">
            <w:pPr>
              <w:rPr>
                <w:rFonts w:ascii="Arial" w:hAnsi="Arial" w:cs="Arial"/>
                <w:color w:val="000000"/>
              </w:rPr>
            </w:pPr>
            <w:r w:rsidRPr="00FD7B3D">
              <w:rPr>
                <w:rFonts w:ascii="Arial" w:hAnsi="Arial" w:cs="Arial"/>
                <w:color w:val="000000"/>
              </w:rPr>
              <w:t>Acces Integral la Cultură</w:t>
            </w:r>
          </w:p>
        </w:tc>
        <w:tc>
          <w:tcPr>
            <w:tcW w:w="5670" w:type="dxa"/>
          </w:tcPr>
          <w:p w:rsidR="00C11A4F" w:rsidRPr="00B16FE4" w:rsidRDefault="00C11A4F" w:rsidP="00FD7B3D">
            <w:pPr>
              <w:jc w:val="both"/>
              <w:rPr>
                <w:rFonts w:ascii="Arial" w:hAnsi="Arial" w:cs="Arial"/>
              </w:rPr>
            </w:pPr>
            <w:r w:rsidRPr="00B16FE4">
              <w:rPr>
                <w:rFonts w:ascii="Arial" w:hAnsi="Arial" w:cs="Arial"/>
              </w:rPr>
              <w:t>LIPSĂ - hotărârea judecătorească de acordare a personalității juridice</w:t>
            </w:r>
          </w:p>
        </w:tc>
      </w:tr>
      <w:tr w:rsidR="00C11A4F" w:rsidRPr="00FD7B3D" w:rsidTr="00FD7B3D">
        <w:tc>
          <w:tcPr>
            <w:tcW w:w="590" w:type="dxa"/>
          </w:tcPr>
          <w:p w:rsidR="00C11A4F" w:rsidRPr="00FD7B3D" w:rsidRDefault="009F6FE7" w:rsidP="00FD7B3D">
            <w:pPr>
              <w:rPr>
                <w:rFonts w:ascii="Arial" w:hAnsi="Arial" w:cs="Arial"/>
              </w:rPr>
            </w:pPr>
            <w:r w:rsidRPr="00FD7B3D">
              <w:rPr>
                <w:rFonts w:ascii="Arial" w:hAnsi="Arial" w:cs="Arial"/>
              </w:rPr>
              <w:t>5.</w:t>
            </w:r>
          </w:p>
        </w:tc>
        <w:tc>
          <w:tcPr>
            <w:tcW w:w="4054" w:type="dxa"/>
          </w:tcPr>
          <w:p w:rsidR="00C11A4F" w:rsidRPr="00FD7B3D" w:rsidRDefault="00C11A4F" w:rsidP="00FD7B3D">
            <w:pPr>
              <w:rPr>
                <w:rFonts w:ascii="Arial" w:hAnsi="Arial" w:cs="Arial"/>
                <w:color w:val="000000"/>
              </w:rPr>
            </w:pPr>
            <w:r w:rsidRPr="00FD7B3D">
              <w:rPr>
                <w:rFonts w:ascii="Arial" w:hAnsi="Arial" w:cs="Arial"/>
                <w:color w:val="000000"/>
              </w:rPr>
              <w:t>Fundaţia Cărtureşti</w:t>
            </w:r>
          </w:p>
        </w:tc>
        <w:tc>
          <w:tcPr>
            <w:tcW w:w="4536" w:type="dxa"/>
          </w:tcPr>
          <w:p w:rsidR="00C11A4F" w:rsidRPr="00FD7B3D" w:rsidRDefault="00C11A4F" w:rsidP="00FD7B3D">
            <w:pPr>
              <w:rPr>
                <w:rFonts w:ascii="Arial" w:hAnsi="Arial" w:cs="Arial"/>
                <w:color w:val="000000"/>
              </w:rPr>
            </w:pPr>
            <w:r w:rsidRPr="00FD7B3D">
              <w:rPr>
                <w:rFonts w:ascii="Arial" w:hAnsi="Arial" w:cs="Arial"/>
                <w:color w:val="000000"/>
              </w:rPr>
              <w:t>Festivalul de Proză Scurtă SHORT</w:t>
            </w:r>
          </w:p>
        </w:tc>
        <w:tc>
          <w:tcPr>
            <w:tcW w:w="5670" w:type="dxa"/>
          </w:tcPr>
          <w:p w:rsidR="00C11A4F" w:rsidRPr="00B16FE4" w:rsidRDefault="00C11A4F" w:rsidP="00FD7B3D">
            <w:pPr>
              <w:jc w:val="both"/>
              <w:rPr>
                <w:rFonts w:ascii="Arial" w:hAnsi="Arial" w:cs="Arial"/>
              </w:rPr>
            </w:pPr>
            <w:r w:rsidRPr="00B16FE4">
              <w:rPr>
                <w:rFonts w:ascii="Arial" w:hAnsi="Arial" w:cs="Arial"/>
              </w:rPr>
              <w:t>CAF autoritatea publica locală în afa</w:t>
            </w:r>
            <w:r w:rsidR="0082358C" w:rsidRPr="00B16FE4">
              <w:rPr>
                <w:rFonts w:ascii="Arial" w:hAnsi="Arial" w:cs="Arial"/>
              </w:rPr>
              <w:t>ra termenului de valabilitate (</w:t>
            </w:r>
            <w:r w:rsidRPr="00B16FE4">
              <w:rPr>
                <w:rFonts w:ascii="Arial" w:hAnsi="Arial" w:cs="Arial"/>
              </w:rPr>
              <w:t>emis la 04.05.2023)</w:t>
            </w:r>
          </w:p>
        </w:tc>
      </w:tr>
      <w:tr w:rsidR="00C11A4F" w:rsidRPr="00FD7B3D" w:rsidTr="00FD7B3D">
        <w:tc>
          <w:tcPr>
            <w:tcW w:w="590" w:type="dxa"/>
          </w:tcPr>
          <w:p w:rsidR="00C11A4F" w:rsidRPr="00FD7B3D" w:rsidRDefault="009F6FE7" w:rsidP="00FD7B3D">
            <w:pPr>
              <w:rPr>
                <w:rFonts w:ascii="Arial" w:hAnsi="Arial" w:cs="Arial"/>
              </w:rPr>
            </w:pPr>
            <w:r w:rsidRPr="00FD7B3D">
              <w:rPr>
                <w:rFonts w:ascii="Arial" w:hAnsi="Arial" w:cs="Arial"/>
              </w:rPr>
              <w:t>6.</w:t>
            </w:r>
          </w:p>
        </w:tc>
        <w:tc>
          <w:tcPr>
            <w:tcW w:w="4054" w:type="dxa"/>
          </w:tcPr>
          <w:p w:rsidR="00C11A4F" w:rsidRPr="00FD7B3D" w:rsidRDefault="00C11A4F" w:rsidP="00FD7B3D">
            <w:pPr>
              <w:rPr>
                <w:rFonts w:ascii="Arial" w:hAnsi="Arial" w:cs="Arial"/>
                <w:color w:val="000000"/>
              </w:rPr>
            </w:pPr>
            <w:r w:rsidRPr="00FD7B3D">
              <w:rPr>
                <w:rFonts w:ascii="Arial" w:hAnsi="Arial" w:cs="Arial"/>
                <w:color w:val="000000"/>
              </w:rPr>
              <w:t>SC Culture Reality SRL</w:t>
            </w:r>
          </w:p>
        </w:tc>
        <w:tc>
          <w:tcPr>
            <w:tcW w:w="4536" w:type="dxa"/>
          </w:tcPr>
          <w:p w:rsidR="00C11A4F" w:rsidRPr="00FD7B3D" w:rsidRDefault="00C11A4F" w:rsidP="00FD7B3D">
            <w:pPr>
              <w:rPr>
                <w:rFonts w:ascii="Arial" w:hAnsi="Arial" w:cs="Arial"/>
                <w:color w:val="000000"/>
              </w:rPr>
            </w:pPr>
            <w:r w:rsidRPr="00FD7B3D">
              <w:rPr>
                <w:rFonts w:ascii="Arial" w:hAnsi="Arial" w:cs="Arial"/>
                <w:color w:val="000000"/>
              </w:rPr>
              <w:t>Cărţi Deschise</w:t>
            </w:r>
          </w:p>
        </w:tc>
        <w:tc>
          <w:tcPr>
            <w:tcW w:w="5670" w:type="dxa"/>
          </w:tcPr>
          <w:p w:rsidR="00237E03" w:rsidRDefault="00C11A4F" w:rsidP="00FD7B3D">
            <w:pPr>
              <w:jc w:val="both"/>
              <w:rPr>
                <w:rFonts w:ascii="Arial" w:hAnsi="Arial" w:cs="Arial"/>
              </w:rPr>
            </w:pPr>
            <w:r w:rsidRPr="00B16FE4">
              <w:rPr>
                <w:rFonts w:ascii="Arial" w:hAnsi="Arial" w:cs="Arial"/>
              </w:rPr>
              <w:t xml:space="preserve">1. LIPSA - hotărârea judecătorească de acordare a personalității juridice                                             </w:t>
            </w:r>
          </w:p>
          <w:p w:rsidR="00C11A4F" w:rsidRPr="00B16FE4" w:rsidRDefault="00C11A4F" w:rsidP="00FD7B3D">
            <w:pPr>
              <w:jc w:val="both"/>
              <w:rPr>
                <w:rFonts w:ascii="Arial" w:hAnsi="Arial" w:cs="Arial"/>
              </w:rPr>
            </w:pPr>
            <w:r w:rsidRPr="00B16FE4">
              <w:rPr>
                <w:rFonts w:ascii="Arial" w:hAnsi="Arial" w:cs="Arial"/>
              </w:rPr>
              <w:t xml:space="preserve"> 2. Certificat Constator în afara termenului de valabilitate</w:t>
            </w:r>
            <w:r w:rsidR="00DC6945" w:rsidRPr="00B16FE4">
              <w:rPr>
                <w:rFonts w:ascii="Arial" w:hAnsi="Arial" w:cs="Arial"/>
              </w:rPr>
              <w:t xml:space="preserve"> (emis la 24.04.2019)</w:t>
            </w:r>
          </w:p>
        </w:tc>
      </w:tr>
      <w:tr w:rsidR="00C11A4F" w:rsidRPr="00FD7B3D" w:rsidTr="00FD7B3D">
        <w:tc>
          <w:tcPr>
            <w:tcW w:w="590" w:type="dxa"/>
          </w:tcPr>
          <w:p w:rsidR="00C11A4F" w:rsidRPr="00FD7B3D" w:rsidRDefault="009F6FE7" w:rsidP="00FD7B3D">
            <w:pPr>
              <w:rPr>
                <w:rFonts w:ascii="Arial" w:hAnsi="Arial" w:cs="Arial"/>
              </w:rPr>
            </w:pPr>
            <w:r w:rsidRPr="00FD7B3D">
              <w:rPr>
                <w:rFonts w:ascii="Arial" w:hAnsi="Arial" w:cs="Arial"/>
              </w:rPr>
              <w:t>7.</w:t>
            </w:r>
          </w:p>
        </w:tc>
        <w:tc>
          <w:tcPr>
            <w:tcW w:w="4054" w:type="dxa"/>
          </w:tcPr>
          <w:p w:rsidR="00C11A4F" w:rsidRPr="00FD7B3D" w:rsidRDefault="00C11A4F" w:rsidP="00FD7B3D">
            <w:pPr>
              <w:rPr>
                <w:rFonts w:ascii="Arial" w:hAnsi="Arial" w:cs="Arial"/>
                <w:color w:val="000000"/>
              </w:rPr>
            </w:pPr>
            <w:r w:rsidRPr="00FD7B3D">
              <w:rPr>
                <w:rFonts w:ascii="Arial" w:hAnsi="Arial" w:cs="Arial"/>
                <w:color w:val="000000"/>
              </w:rPr>
              <w:t>Asociaţia TAO</w:t>
            </w:r>
          </w:p>
        </w:tc>
        <w:tc>
          <w:tcPr>
            <w:tcW w:w="4536" w:type="dxa"/>
          </w:tcPr>
          <w:p w:rsidR="00C11A4F" w:rsidRPr="00FD7B3D" w:rsidRDefault="00C11A4F" w:rsidP="00FD7B3D">
            <w:pPr>
              <w:rPr>
                <w:rFonts w:ascii="Arial" w:hAnsi="Arial" w:cs="Arial"/>
                <w:color w:val="000000"/>
              </w:rPr>
            </w:pPr>
            <w:r w:rsidRPr="00FD7B3D">
              <w:rPr>
                <w:rFonts w:ascii="Arial" w:hAnsi="Arial" w:cs="Arial"/>
                <w:color w:val="000000"/>
              </w:rPr>
              <w:t>Festival de Artă Scrisă la Castel</w:t>
            </w:r>
          </w:p>
        </w:tc>
        <w:tc>
          <w:tcPr>
            <w:tcW w:w="5670" w:type="dxa"/>
          </w:tcPr>
          <w:p w:rsidR="00C11A4F" w:rsidRPr="00B16FE4" w:rsidRDefault="00C11A4F" w:rsidP="00FD7B3D">
            <w:pPr>
              <w:jc w:val="both"/>
              <w:rPr>
                <w:rFonts w:ascii="Arial" w:hAnsi="Arial" w:cs="Arial"/>
              </w:rPr>
            </w:pPr>
            <w:r w:rsidRPr="00B16FE4">
              <w:rPr>
                <w:rFonts w:ascii="Arial" w:hAnsi="Arial" w:cs="Arial"/>
              </w:rPr>
              <w:t>LIPSĂ - actele doveditoare ale spaţiului în care solicitantul îşi desfăşoară activitatea</w:t>
            </w:r>
          </w:p>
        </w:tc>
      </w:tr>
      <w:tr w:rsidR="00C11A4F" w:rsidRPr="00FD7B3D" w:rsidTr="00FD7B3D">
        <w:tc>
          <w:tcPr>
            <w:tcW w:w="590" w:type="dxa"/>
          </w:tcPr>
          <w:p w:rsidR="00C11A4F" w:rsidRPr="00FD7B3D" w:rsidRDefault="009F6FE7" w:rsidP="00FD7B3D">
            <w:pPr>
              <w:rPr>
                <w:rFonts w:ascii="Arial" w:hAnsi="Arial" w:cs="Arial"/>
              </w:rPr>
            </w:pPr>
            <w:r w:rsidRPr="00FD7B3D">
              <w:rPr>
                <w:rFonts w:ascii="Arial" w:hAnsi="Arial" w:cs="Arial"/>
              </w:rPr>
              <w:t>8.</w:t>
            </w:r>
          </w:p>
        </w:tc>
        <w:tc>
          <w:tcPr>
            <w:tcW w:w="4054" w:type="dxa"/>
          </w:tcPr>
          <w:p w:rsidR="00C11A4F" w:rsidRPr="00FD7B3D" w:rsidRDefault="00C11A4F" w:rsidP="00FD7B3D">
            <w:pPr>
              <w:rPr>
                <w:rFonts w:ascii="Arial" w:hAnsi="Arial" w:cs="Arial"/>
                <w:color w:val="000000"/>
              </w:rPr>
            </w:pPr>
            <w:r w:rsidRPr="00FD7B3D">
              <w:rPr>
                <w:rFonts w:ascii="Arial" w:hAnsi="Arial" w:cs="Arial"/>
                <w:color w:val="000000"/>
              </w:rPr>
              <w:t>Asociația Atelierul de Creație</w:t>
            </w:r>
          </w:p>
        </w:tc>
        <w:tc>
          <w:tcPr>
            <w:tcW w:w="4536" w:type="dxa"/>
          </w:tcPr>
          <w:p w:rsidR="00C11A4F" w:rsidRPr="00FD7B3D" w:rsidRDefault="00C11A4F" w:rsidP="00FD7B3D">
            <w:pPr>
              <w:jc w:val="both"/>
              <w:rPr>
                <w:rFonts w:ascii="Arial" w:hAnsi="Arial" w:cs="Arial"/>
                <w:color w:val="000000"/>
              </w:rPr>
            </w:pPr>
            <w:r w:rsidRPr="00FD7B3D">
              <w:rPr>
                <w:rFonts w:ascii="Arial" w:hAnsi="Arial" w:cs="Arial"/>
                <w:color w:val="000000"/>
              </w:rPr>
              <w:t>Materiale de patrimoniu diagnoză, conservare și restaurare</w:t>
            </w:r>
          </w:p>
        </w:tc>
        <w:tc>
          <w:tcPr>
            <w:tcW w:w="5670" w:type="dxa"/>
          </w:tcPr>
          <w:p w:rsidR="00C11A4F" w:rsidRPr="00B16FE4" w:rsidRDefault="00C11A4F" w:rsidP="00FD7B3D">
            <w:pPr>
              <w:jc w:val="both"/>
              <w:rPr>
                <w:rFonts w:ascii="Arial" w:hAnsi="Arial" w:cs="Arial"/>
              </w:rPr>
            </w:pPr>
            <w:r w:rsidRPr="00B16FE4">
              <w:rPr>
                <w:rFonts w:ascii="Arial" w:hAnsi="Arial" w:cs="Arial"/>
              </w:rPr>
              <w:t>Nu respecta conditiile de participare privind perioada desfasurării/implementării proiectului cultural (15</w:t>
            </w:r>
            <w:r w:rsidR="00B16FE4" w:rsidRPr="00B16FE4">
              <w:rPr>
                <w:rFonts w:ascii="Arial" w:hAnsi="Arial" w:cs="Arial"/>
              </w:rPr>
              <w:t>.</w:t>
            </w:r>
            <w:r w:rsidRPr="00B16FE4">
              <w:rPr>
                <w:rFonts w:ascii="Arial" w:hAnsi="Arial" w:cs="Arial"/>
              </w:rPr>
              <w:t xml:space="preserve"> 09-15.10.2023)</w:t>
            </w:r>
          </w:p>
        </w:tc>
      </w:tr>
      <w:tr w:rsidR="00C11A4F" w:rsidRPr="00FD7B3D" w:rsidTr="00FD7B3D">
        <w:tc>
          <w:tcPr>
            <w:tcW w:w="590" w:type="dxa"/>
          </w:tcPr>
          <w:p w:rsidR="00C11A4F" w:rsidRPr="00FD7B3D" w:rsidRDefault="009F6FE7" w:rsidP="00FD7B3D">
            <w:pPr>
              <w:rPr>
                <w:rFonts w:ascii="Arial" w:hAnsi="Arial" w:cs="Arial"/>
              </w:rPr>
            </w:pPr>
            <w:r w:rsidRPr="00FD7B3D">
              <w:rPr>
                <w:rFonts w:ascii="Arial" w:hAnsi="Arial" w:cs="Arial"/>
              </w:rPr>
              <w:t>9.</w:t>
            </w:r>
          </w:p>
        </w:tc>
        <w:tc>
          <w:tcPr>
            <w:tcW w:w="4054" w:type="dxa"/>
          </w:tcPr>
          <w:p w:rsidR="00C11A4F" w:rsidRPr="00FD7B3D" w:rsidRDefault="00C11A4F" w:rsidP="00FD7B3D">
            <w:pPr>
              <w:rPr>
                <w:rFonts w:ascii="Arial" w:hAnsi="Arial" w:cs="Arial"/>
                <w:color w:val="000000"/>
              </w:rPr>
            </w:pPr>
            <w:r w:rsidRPr="00FD7B3D">
              <w:rPr>
                <w:rFonts w:ascii="Arial" w:hAnsi="Arial" w:cs="Arial"/>
                <w:color w:val="000000"/>
              </w:rPr>
              <w:t xml:space="preserve">Asociația </w:t>
            </w:r>
            <w:r w:rsidR="009C690C" w:rsidRPr="00FD7B3D">
              <w:rPr>
                <w:rFonts w:ascii="Arial" w:hAnsi="Arial" w:cs="Arial"/>
                <w:color w:val="000000"/>
              </w:rPr>
              <w:t>„</w:t>
            </w:r>
            <w:r w:rsidRPr="00FD7B3D">
              <w:rPr>
                <w:rFonts w:ascii="Arial" w:hAnsi="Arial" w:cs="Arial"/>
                <w:color w:val="000000"/>
              </w:rPr>
              <w:t>Sport Horizonts/Jump</w:t>
            </w:r>
            <w:r w:rsidR="009C690C" w:rsidRPr="00FD7B3D">
              <w:rPr>
                <w:rFonts w:ascii="Arial" w:hAnsi="Arial" w:cs="Arial"/>
                <w:color w:val="000000"/>
              </w:rPr>
              <w:t>”</w:t>
            </w:r>
          </w:p>
        </w:tc>
        <w:tc>
          <w:tcPr>
            <w:tcW w:w="4536" w:type="dxa"/>
          </w:tcPr>
          <w:p w:rsidR="00C11A4F" w:rsidRPr="00FD7B3D" w:rsidRDefault="00C11A4F" w:rsidP="00FD7B3D">
            <w:pPr>
              <w:rPr>
                <w:rFonts w:ascii="Arial" w:hAnsi="Arial" w:cs="Arial"/>
                <w:color w:val="000000"/>
              </w:rPr>
            </w:pPr>
            <w:r w:rsidRPr="00FD7B3D">
              <w:rPr>
                <w:rFonts w:ascii="Arial" w:hAnsi="Arial" w:cs="Arial"/>
                <w:color w:val="000000"/>
              </w:rPr>
              <w:t>Frânturi de datină și dor</w:t>
            </w:r>
          </w:p>
        </w:tc>
        <w:tc>
          <w:tcPr>
            <w:tcW w:w="5670" w:type="dxa"/>
          </w:tcPr>
          <w:p w:rsidR="00C11A4F" w:rsidRPr="00B16FE4" w:rsidRDefault="00C11A4F" w:rsidP="00FD7B3D">
            <w:pPr>
              <w:jc w:val="both"/>
              <w:rPr>
                <w:rFonts w:ascii="Arial" w:hAnsi="Arial" w:cs="Arial"/>
              </w:rPr>
            </w:pPr>
            <w:r w:rsidRPr="00B16FE4">
              <w:rPr>
                <w:rFonts w:ascii="Arial" w:hAnsi="Arial" w:cs="Arial"/>
              </w:rPr>
              <w:t xml:space="preserve">LIPSĂ </w:t>
            </w:r>
            <w:r w:rsidR="007B58F2" w:rsidRPr="00B16FE4">
              <w:rPr>
                <w:rFonts w:ascii="Arial" w:hAnsi="Arial" w:cs="Arial"/>
              </w:rPr>
              <w:t>CAF-uri</w:t>
            </w:r>
          </w:p>
        </w:tc>
      </w:tr>
      <w:tr w:rsidR="00C11A4F" w:rsidRPr="00FD7B3D" w:rsidTr="00FD7B3D">
        <w:tc>
          <w:tcPr>
            <w:tcW w:w="590" w:type="dxa"/>
          </w:tcPr>
          <w:p w:rsidR="00C11A4F" w:rsidRPr="00FD7B3D" w:rsidRDefault="009F6FE7" w:rsidP="00FD7B3D">
            <w:pPr>
              <w:rPr>
                <w:rFonts w:ascii="Arial" w:hAnsi="Arial" w:cs="Arial"/>
              </w:rPr>
            </w:pPr>
            <w:r w:rsidRPr="00FD7B3D">
              <w:rPr>
                <w:rFonts w:ascii="Arial" w:hAnsi="Arial" w:cs="Arial"/>
              </w:rPr>
              <w:t>10.</w:t>
            </w:r>
          </w:p>
        </w:tc>
        <w:tc>
          <w:tcPr>
            <w:tcW w:w="4054" w:type="dxa"/>
          </w:tcPr>
          <w:p w:rsidR="00C11A4F" w:rsidRPr="00FD7B3D" w:rsidRDefault="00C11A4F" w:rsidP="00FD7B3D">
            <w:pPr>
              <w:jc w:val="both"/>
              <w:rPr>
                <w:rFonts w:ascii="Arial" w:hAnsi="Arial" w:cs="Arial"/>
                <w:color w:val="000000"/>
              </w:rPr>
            </w:pPr>
            <w:r w:rsidRPr="00FD7B3D">
              <w:rPr>
                <w:rFonts w:ascii="Arial" w:hAnsi="Arial" w:cs="Arial"/>
                <w:color w:val="000000"/>
              </w:rPr>
              <w:t>Biblioteca Județeană „A.D. Xenopol</w:t>
            </w:r>
            <w:r w:rsidR="009C690C" w:rsidRPr="00FD7B3D">
              <w:rPr>
                <w:rFonts w:ascii="Arial" w:hAnsi="Arial" w:cs="Arial"/>
                <w:color w:val="000000"/>
              </w:rPr>
              <w:t>”</w:t>
            </w:r>
            <w:r w:rsidRPr="00FD7B3D">
              <w:rPr>
                <w:rFonts w:ascii="Arial" w:hAnsi="Arial" w:cs="Arial"/>
                <w:color w:val="000000"/>
              </w:rPr>
              <w:t xml:space="preserve"> Arad</w:t>
            </w:r>
          </w:p>
        </w:tc>
        <w:tc>
          <w:tcPr>
            <w:tcW w:w="4536" w:type="dxa"/>
          </w:tcPr>
          <w:p w:rsidR="00C11A4F" w:rsidRPr="00FD7B3D" w:rsidRDefault="009C690C" w:rsidP="00FD7B3D">
            <w:pPr>
              <w:rPr>
                <w:rFonts w:ascii="Arial" w:hAnsi="Arial" w:cs="Arial"/>
                <w:color w:val="000000"/>
              </w:rPr>
            </w:pPr>
            <w:r w:rsidRPr="00FD7B3D">
              <w:rPr>
                <w:rFonts w:ascii="Arial" w:hAnsi="Arial" w:cs="Arial"/>
                <w:color w:val="000000"/>
              </w:rPr>
              <w:t>Bizare</w:t>
            </w:r>
            <w:r w:rsidR="00C11A4F" w:rsidRPr="00FD7B3D">
              <w:rPr>
                <w:rFonts w:ascii="Arial" w:hAnsi="Arial" w:cs="Arial"/>
                <w:color w:val="000000"/>
              </w:rPr>
              <w:t>rii urmuziene</w:t>
            </w:r>
          </w:p>
        </w:tc>
        <w:tc>
          <w:tcPr>
            <w:tcW w:w="5670" w:type="dxa"/>
          </w:tcPr>
          <w:p w:rsidR="009C690C" w:rsidRPr="00B16FE4" w:rsidRDefault="00C11A4F" w:rsidP="00FD7B3D">
            <w:pPr>
              <w:jc w:val="both"/>
              <w:rPr>
                <w:rFonts w:ascii="Arial" w:hAnsi="Arial" w:cs="Arial"/>
              </w:rPr>
            </w:pPr>
            <w:r w:rsidRPr="00B16FE4">
              <w:rPr>
                <w:rFonts w:ascii="Arial" w:hAnsi="Arial" w:cs="Arial"/>
              </w:rPr>
              <w:t>1. Creanțe bugeta</w:t>
            </w:r>
            <w:r w:rsidR="009C690C" w:rsidRPr="00B16FE4">
              <w:rPr>
                <w:rFonts w:ascii="Arial" w:hAnsi="Arial" w:cs="Arial"/>
              </w:rPr>
              <w:t xml:space="preserve">re conf. CAF </w:t>
            </w:r>
            <w:r w:rsidR="00FD7B3D" w:rsidRPr="00B16FE4">
              <w:rPr>
                <w:rFonts w:ascii="Arial" w:hAnsi="Arial" w:cs="Arial"/>
              </w:rPr>
              <w:t xml:space="preserve">emis de </w:t>
            </w:r>
            <w:r w:rsidR="009C690C" w:rsidRPr="00B16FE4">
              <w:rPr>
                <w:rFonts w:ascii="Arial" w:hAnsi="Arial" w:cs="Arial"/>
              </w:rPr>
              <w:t>autoritatea publică locală</w:t>
            </w:r>
            <w:r w:rsidRPr="00B16FE4">
              <w:rPr>
                <w:rFonts w:ascii="Arial" w:hAnsi="Arial" w:cs="Arial"/>
              </w:rPr>
              <w:t xml:space="preserve">  </w:t>
            </w:r>
          </w:p>
          <w:p w:rsidR="00C11A4F" w:rsidRPr="00B16FE4" w:rsidRDefault="00C11A4F" w:rsidP="00FD7B3D">
            <w:pPr>
              <w:jc w:val="both"/>
              <w:rPr>
                <w:rFonts w:ascii="Arial" w:hAnsi="Arial" w:cs="Arial"/>
              </w:rPr>
            </w:pPr>
            <w:r w:rsidRPr="00B16FE4">
              <w:rPr>
                <w:rFonts w:ascii="Arial" w:hAnsi="Arial" w:cs="Arial"/>
              </w:rPr>
              <w:t xml:space="preserve"> 2. Lipsă CAF ANAF</w:t>
            </w:r>
          </w:p>
        </w:tc>
      </w:tr>
      <w:tr w:rsidR="00C11A4F" w:rsidRPr="00FD7B3D" w:rsidTr="00FD7B3D">
        <w:tc>
          <w:tcPr>
            <w:tcW w:w="590" w:type="dxa"/>
          </w:tcPr>
          <w:p w:rsidR="00C11A4F" w:rsidRPr="00FD7B3D" w:rsidRDefault="009F6FE7" w:rsidP="00FD7B3D">
            <w:pPr>
              <w:rPr>
                <w:rFonts w:ascii="Arial" w:hAnsi="Arial" w:cs="Arial"/>
              </w:rPr>
            </w:pPr>
            <w:r w:rsidRPr="00FD7B3D">
              <w:rPr>
                <w:rFonts w:ascii="Arial" w:hAnsi="Arial" w:cs="Arial"/>
              </w:rPr>
              <w:t>11.</w:t>
            </w:r>
          </w:p>
        </w:tc>
        <w:tc>
          <w:tcPr>
            <w:tcW w:w="4054" w:type="dxa"/>
          </w:tcPr>
          <w:p w:rsidR="00C11A4F" w:rsidRPr="00FD7B3D" w:rsidRDefault="00B012E2" w:rsidP="00FD7B3D">
            <w:pPr>
              <w:rPr>
                <w:rFonts w:ascii="Arial" w:hAnsi="Arial" w:cs="Arial"/>
                <w:color w:val="000000"/>
              </w:rPr>
            </w:pPr>
            <w:r w:rsidRPr="00FD7B3D">
              <w:rPr>
                <w:rFonts w:ascii="Arial" w:hAnsi="Arial" w:cs="Arial"/>
                <w:color w:val="000000"/>
              </w:rPr>
              <w:t>SC Muzica Bună</w:t>
            </w:r>
            <w:r w:rsidR="00C11A4F" w:rsidRPr="00FD7B3D">
              <w:rPr>
                <w:rFonts w:ascii="Arial" w:hAnsi="Arial" w:cs="Arial"/>
                <w:color w:val="000000"/>
              </w:rPr>
              <w:t xml:space="preserve"> SRL</w:t>
            </w:r>
          </w:p>
        </w:tc>
        <w:tc>
          <w:tcPr>
            <w:tcW w:w="4536" w:type="dxa"/>
          </w:tcPr>
          <w:p w:rsidR="00C11A4F" w:rsidRPr="00FD7B3D" w:rsidRDefault="00C11A4F" w:rsidP="00FD7B3D">
            <w:pPr>
              <w:rPr>
                <w:rFonts w:ascii="Arial" w:hAnsi="Arial" w:cs="Arial"/>
                <w:color w:val="000000"/>
              </w:rPr>
            </w:pPr>
            <w:r w:rsidRPr="00FD7B3D">
              <w:rPr>
                <w:rFonts w:ascii="Arial" w:hAnsi="Arial" w:cs="Arial"/>
                <w:color w:val="000000"/>
              </w:rPr>
              <w:t>Tiny Tales-stagiunea pentru copii</w:t>
            </w:r>
          </w:p>
        </w:tc>
        <w:tc>
          <w:tcPr>
            <w:tcW w:w="5670" w:type="dxa"/>
          </w:tcPr>
          <w:p w:rsidR="00C11A4F" w:rsidRPr="00B16FE4" w:rsidRDefault="00EC074C" w:rsidP="00FD7B3D">
            <w:pPr>
              <w:jc w:val="both"/>
              <w:rPr>
                <w:rFonts w:ascii="Arial" w:hAnsi="Arial" w:cs="Arial"/>
              </w:rPr>
            </w:pPr>
            <w:r w:rsidRPr="00B16FE4">
              <w:rPr>
                <w:rFonts w:ascii="Arial" w:hAnsi="Arial" w:cs="Arial"/>
              </w:rPr>
              <w:t xml:space="preserve">LIPSĂ - CAF-uri                               </w:t>
            </w:r>
            <w:r w:rsidR="00C11A4F" w:rsidRPr="00B16FE4">
              <w:rPr>
                <w:rFonts w:ascii="Arial" w:hAnsi="Arial" w:cs="Arial"/>
              </w:rPr>
              <w:t xml:space="preserve">        </w:t>
            </w:r>
          </w:p>
        </w:tc>
      </w:tr>
      <w:tr w:rsidR="00C11A4F" w:rsidRPr="00FD7B3D" w:rsidTr="00FD7B3D">
        <w:tc>
          <w:tcPr>
            <w:tcW w:w="590" w:type="dxa"/>
          </w:tcPr>
          <w:p w:rsidR="00C11A4F" w:rsidRPr="00FD7B3D" w:rsidRDefault="009F6FE7" w:rsidP="00FD7B3D">
            <w:pPr>
              <w:rPr>
                <w:rFonts w:ascii="Arial" w:hAnsi="Arial" w:cs="Arial"/>
              </w:rPr>
            </w:pPr>
            <w:r w:rsidRPr="00FD7B3D">
              <w:rPr>
                <w:rFonts w:ascii="Arial" w:hAnsi="Arial" w:cs="Arial"/>
              </w:rPr>
              <w:t>12.</w:t>
            </w:r>
          </w:p>
        </w:tc>
        <w:tc>
          <w:tcPr>
            <w:tcW w:w="4054" w:type="dxa"/>
          </w:tcPr>
          <w:p w:rsidR="00C11A4F" w:rsidRPr="00FD7B3D" w:rsidRDefault="00C11A4F" w:rsidP="00FD7B3D">
            <w:pPr>
              <w:rPr>
                <w:rFonts w:ascii="Arial" w:hAnsi="Arial" w:cs="Arial"/>
                <w:color w:val="000000"/>
              </w:rPr>
            </w:pPr>
            <w:r w:rsidRPr="00FD7B3D">
              <w:rPr>
                <w:rFonts w:ascii="Arial" w:hAnsi="Arial" w:cs="Arial"/>
                <w:color w:val="000000"/>
              </w:rPr>
              <w:t>Asociatia Unteatru</w:t>
            </w:r>
          </w:p>
        </w:tc>
        <w:tc>
          <w:tcPr>
            <w:tcW w:w="4536" w:type="dxa"/>
          </w:tcPr>
          <w:p w:rsidR="00C11A4F" w:rsidRPr="00FD7B3D" w:rsidRDefault="00C11A4F" w:rsidP="00FD7B3D">
            <w:pPr>
              <w:rPr>
                <w:rFonts w:ascii="Arial" w:hAnsi="Arial" w:cs="Arial"/>
                <w:color w:val="000000"/>
              </w:rPr>
            </w:pPr>
            <w:r w:rsidRPr="00FD7B3D">
              <w:rPr>
                <w:rFonts w:ascii="Arial" w:hAnsi="Arial" w:cs="Arial"/>
                <w:color w:val="000000"/>
              </w:rPr>
              <w:t>La ţigănci - între text şi dramatizare</w:t>
            </w:r>
          </w:p>
        </w:tc>
        <w:tc>
          <w:tcPr>
            <w:tcW w:w="5670" w:type="dxa"/>
          </w:tcPr>
          <w:p w:rsidR="00C11A4F" w:rsidRPr="00B16FE4" w:rsidRDefault="00B012E2" w:rsidP="00FD7B3D">
            <w:pPr>
              <w:jc w:val="both"/>
              <w:rPr>
                <w:rFonts w:ascii="Arial" w:hAnsi="Arial" w:cs="Arial"/>
              </w:rPr>
            </w:pPr>
            <w:r w:rsidRPr="00B16FE4">
              <w:rPr>
                <w:rFonts w:ascii="Arial" w:hAnsi="Arial" w:cs="Arial"/>
              </w:rPr>
              <w:t>LIPSĂ - CAF-uri</w:t>
            </w:r>
            <w:r w:rsidR="00C11A4F" w:rsidRPr="00B16FE4">
              <w:rPr>
                <w:rFonts w:ascii="Arial" w:hAnsi="Arial" w:cs="Arial"/>
              </w:rPr>
              <w:t xml:space="preserve">                               </w:t>
            </w:r>
          </w:p>
        </w:tc>
      </w:tr>
      <w:tr w:rsidR="00C11A4F" w:rsidRPr="00FD7B3D" w:rsidTr="00FD7B3D">
        <w:tc>
          <w:tcPr>
            <w:tcW w:w="590" w:type="dxa"/>
          </w:tcPr>
          <w:p w:rsidR="00C11A4F" w:rsidRPr="00FD7B3D" w:rsidRDefault="009F6FE7" w:rsidP="00FD7B3D">
            <w:pPr>
              <w:rPr>
                <w:rFonts w:ascii="Arial" w:hAnsi="Arial" w:cs="Arial"/>
              </w:rPr>
            </w:pPr>
            <w:r w:rsidRPr="00FD7B3D">
              <w:rPr>
                <w:rFonts w:ascii="Arial" w:hAnsi="Arial" w:cs="Arial"/>
              </w:rPr>
              <w:t>13.</w:t>
            </w:r>
          </w:p>
        </w:tc>
        <w:tc>
          <w:tcPr>
            <w:tcW w:w="4054" w:type="dxa"/>
          </w:tcPr>
          <w:p w:rsidR="00C11A4F" w:rsidRPr="00FD7B3D" w:rsidRDefault="00C11A4F" w:rsidP="00FD7B3D">
            <w:pPr>
              <w:rPr>
                <w:rFonts w:ascii="Arial" w:hAnsi="Arial" w:cs="Arial"/>
                <w:color w:val="000000"/>
              </w:rPr>
            </w:pPr>
            <w:r w:rsidRPr="00FD7B3D">
              <w:rPr>
                <w:rFonts w:ascii="Arial" w:hAnsi="Arial" w:cs="Arial"/>
                <w:color w:val="000000"/>
              </w:rPr>
              <w:t>Editura Cartex SRL</w:t>
            </w:r>
          </w:p>
        </w:tc>
        <w:tc>
          <w:tcPr>
            <w:tcW w:w="4536" w:type="dxa"/>
          </w:tcPr>
          <w:p w:rsidR="00C11A4F" w:rsidRPr="00FD7B3D" w:rsidRDefault="00C11A4F" w:rsidP="00FD7B3D">
            <w:pPr>
              <w:rPr>
                <w:rFonts w:ascii="Arial" w:hAnsi="Arial" w:cs="Arial"/>
                <w:color w:val="000000"/>
              </w:rPr>
            </w:pPr>
            <w:r w:rsidRPr="00FD7B3D">
              <w:rPr>
                <w:rFonts w:ascii="Arial" w:hAnsi="Arial" w:cs="Arial"/>
                <w:color w:val="000000"/>
              </w:rPr>
              <w:t>Şi scriitori au fost liceeni</w:t>
            </w:r>
          </w:p>
        </w:tc>
        <w:tc>
          <w:tcPr>
            <w:tcW w:w="5670" w:type="dxa"/>
          </w:tcPr>
          <w:p w:rsidR="00C11A4F" w:rsidRPr="00B16FE4" w:rsidRDefault="00C11A4F" w:rsidP="00FD7B3D">
            <w:pPr>
              <w:jc w:val="both"/>
              <w:rPr>
                <w:rFonts w:ascii="Arial" w:hAnsi="Arial" w:cs="Arial"/>
              </w:rPr>
            </w:pPr>
            <w:r w:rsidRPr="00B16FE4">
              <w:rPr>
                <w:rFonts w:ascii="Arial" w:hAnsi="Arial" w:cs="Arial"/>
              </w:rPr>
              <w:t xml:space="preserve"> LIPSĂ CAF ANAF                                                 </w:t>
            </w:r>
          </w:p>
        </w:tc>
      </w:tr>
      <w:tr w:rsidR="00C11A4F" w:rsidRPr="00FD7B3D" w:rsidTr="00FD7B3D">
        <w:tc>
          <w:tcPr>
            <w:tcW w:w="590" w:type="dxa"/>
          </w:tcPr>
          <w:p w:rsidR="00C11A4F" w:rsidRPr="00FD7B3D" w:rsidRDefault="009F6FE7" w:rsidP="00FD7B3D">
            <w:pPr>
              <w:rPr>
                <w:rFonts w:ascii="Arial" w:hAnsi="Arial" w:cs="Arial"/>
              </w:rPr>
            </w:pPr>
            <w:r w:rsidRPr="00FD7B3D">
              <w:rPr>
                <w:rFonts w:ascii="Arial" w:hAnsi="Arial" w:cs="Arial"/>
              </w:rPr>
              <w:t>14.</w:t>
            </w:r>
          </w:p>
        </w:tc>
        <w:tc>
          <w:tcPr>
            <w:tcW w:w="4054" w:type="dxa"/>
          </w:tcPr>
          <w:p w:rsidR="00C11A4F" w:rsidRPr="00FD7B3D" w:rsidRDefault="00C11A4F" w:rsidP="00FD7B3D">
            <w:pPr>
              <w:rPr>
                <w:rFonts w:ascii="Arial" w:hAnsi="Arial" w:cs="Arial"/>
                <w:color w:val="000000"/>
              </w:rPr>
            </w:pPr>
            <w:r w:rsidRPr="00FD7B3D">
              <w:rPr>
                <w:rFonts w:ascii="Arial" w:hAnsi="Arial" w:cs="Arial"/>
                <w:color w:val="000000"/>
              </w:rPr>
              <w:t>Asociaţia Comunit &amp;Art</w:t>
            </w:r>
          </w:p>
        </w:tc>
        <w:tc>
          <w:tcPr>
            <w:tcW w:w="4536" w:type="dxa"/>
          </w:tcPr>
          <w:p w:rsidR="00C11A4F" w:rsidRPr="00FD7B3D" w:rsidRDefault="00C11A4F" w:rsidP="00FD7B3D">
            <w:pPr>
              <w:rPr>
                <w:rFonts w:ascii="Arial" w:hAnsi="Arial" w:cs="Arial"/>
                <w:color w:val="000000"/>
              </w:rPr>
            </w:pPr>
            <w:r w:rsidRPr="00FD7B3D">
              <w:rPr>
                <w:rFonts w:ascii="Arial" w:hAnsi="Arial" w:cs="Arial"/>
                <w:color w:val="000000"/>
              </w:rPr>
              <w:t>Povestesc Breaza - Poezii de acţiune</w:t>
            </w:r>
          </w:p>
        </w:tc>
        <w:tc>
          <w:tcPr>
            <w:tcW w:w="5670" w:type="dxa"/>
          </w:tcPr>
          <w:p w:rsidR="00202F23" w:rsidRPr="00B16FE4" w:rsidRDefault="00202F23" w:rsidP="00FD7B3D">
            <w:pPr>
              <w:pStyle w:val="ListParagraph"/>
              <w:numPr>
                <w:ilvl w:val="0"/>
                <w:numId w:val="1"/>
              </w:numPr>
              <w:ind w:left="392" w:hanging="425"/>
              <w:jc w:val="both"/>
              <w:rPr>
                <w:rFonts w:ascii="Arial" w:hAnsi="Arial" w:cs="Arial"/>
              </w:rPr>
            </w:pPr>
            <w:r w:rsidRPr="00B16FE4">
              <w:rPr>
                <w:rFonts w:ascii="Arial" w:hAnsi="Arial" w:cs="Arial"/>
              </w:rPr>
              <w:t>LIPSĂ documente dovadă  personalitate juridică</w:t>
            </w:r>
            <w:r w:rsidR="00C11A4F" w:rsidRPr="00B16FE4">
              <w:rPr>
                <w:rFonts w:ascii="Arial" w:hAnsi="Arial" w:cs="Arial"/>
              </w:rPr>
              <w:t xml:space="preserve">;    </w:t>
            </w:r>
          </w:p>
          <w:p w:rsidR="00C11A4F" w:rsidRPr="00B16FE4" w:rsidRDefault="00FD7B3D" w:rsidP="00FD7B3D">
            <w:pPr>
              <w:ind w:left="-33"/>
              <w:jc w:val="both"/>
              <w:rPr>
                <w:rFonts w:ascii="Arial" w:hAnsi="Arial" w:cs="Arial"/>
              </w:rPr>
            </w:pPr>
            <w:r w:rsidRPr="00B16FE4">
              <w:rPr>
                <w:rFonts w:ascii="Arial" w:hAnsi="Arial" w:cs="Arial"/>
              </w:rPr>
              <w:t xml:space="preserve">      </w:t>
            </w:r>
            <w:r w:rsidR="00C11A4F" w:rsidRPr="00B16FE4">
              <w:rPr>
                <w:rFonts w:ascii="Arial" w:hAnsi="Arial" w:cs="Arial"/>
              </w:rPr>
              <w:t xml:space="preserve"> LIPSĂ     </w:t>
            </w:r>
            <w:r w:rsidR="00202F23" w:rsidRPr="00B16FE4">
              <w:rPr>
                <w:rFonts w:ascii="Arial" w:hAnsi="Arial" w:cs="Arial"/>
              </w:rPr>
              <w:t>CAF-uri</w:t>
            </w:r>
            <w:r w:rsidR="00C11A4F" w:rsidRPr="00B16FE4">
              <w:rPr>
                <w:rFonts w:ascii="Arial" w:hAnsi="Arial" w:cs="Arial"/>
              </w:rPr>
              <w:t xml:space="preserve">                                                                    </w:t>
            </w:r>
          </w:p>
        </w:tc>
      </w:tr>
      <w:tr w:rsidR="00C11A4F" w:rsidRPr="00FD7B3D" w:rsidTr="00FD7B3D">
        <w:tc>
          <w:tcPr>
            <w:tcW w:w="590" w:type="dxa"/>
          </w:tcPr>
          <w:p w:rsidR="00C11A4F" w:rsidRPr="00FD7B3D" w:rsidRDefault="009F6FE7" w:rsidP="00FD7B3D">
            <w:pPr>
              <w:rPr>
                <w:rFonts w:ascii="Arial" w:hAnsi="Arial" w:cs="Arial"/>
              </w:rPr>
            </w:pPr>
            <w:r w:rsidRPr="00FD7B3D">
              <w:rPr>
                <w:rFonts w:ascii="Arial" w:hAnsi="Arial" w:cs="Arial"/>
              </w:rPr>
              <w:t>15.</w:t>
            </w:r>
          </w:p>
        </w:tc>
        <w:tc>
          <w:tcPr>
            <w:tcW w:w="4054" w:type="dxa"/>
          </w:tcPr>
          <w:p w:rsidR="00C11A4F" w:rsidRPr="00FD7B3D" w:rsidRDefault="00202F23" w:rsidP="00FD7B3D">
            <w:pPr>
              <w:rPr>
                <w:rFonts w:ascii="Arial" w:hAnsi="Arial" w:cs="Arial"/>
                <w:color w:val="000000"/>
              </w:rPr>
            </w:pPr>
            <w:r w:rsidRPr="00FD7B3D">
              <w:rPr>
                <w:rFonts w:ascii="Arial" w:hAnsi="Arial" w:cs="Arial"/>
                <w:color w:val="000000"/>
              </w:rPr>
              <w:t>Asociaţia Culturală Casa Colecţ</w:t>
            </w:r>
            <w:r w:rsidR="00C11A4F" w:rsidRPr="00FD7B3D">
              <w:rPr>
                <w:rFonts w:ascii="Arial" w:hAnsi="Arial" w:cs="Arial"/>
                <w:color w:val="000000"/>
              </w:rPr>
              <w:t>iilor</w:t>
            </w:r>
          </w:p>
        </w:tc>
        <w:tc>
          <w:tcPr>
            <w:tcW w:w="4536" w:type="dxa"/>
          </w:tcPr>
          <w:p w:rsidR="00C11A4F" w:rsidRPr="00FD7B3D" w:rsidRDefault="00A55C5E" w:rsidP="00FD7B3D">
            <w:pPr>
              <w:jc w:val="both"/>
              <w:rPr>
                <w:rFonts w:ascii="Arial" w:hAnsi="Arial" w:cs="Arial"/>
                <w:color w:val="000000"/>
              </w:rPr>
            </w:pPr>
            <w:r w:rsidRPr="00FD7B3D">
              <w:rPr>
                <w:rFonts w:ascii="Arial" w:hAnsi="Arial" w:cs="Arial"/>
                <w:color w:val="000000"/>
              </w:rPr>
              <w:t>Ediţia aniversară 50+ a Revistei de Artă</w:t>
            </w:r>
            <w:r w:rsidR="00C11A4F" w:rsidRPr="00FD7B3D">
              <w:rPr>
                <w:rFonts w:ascii="Arial" w:hAnsi="Arial" w:cs="Arial"/>
                <w:color w:val="000000"/>
              </w:rPr>
              <w:t xml:space="preserve"> Zenit</w:t>
            </w:r>
          </w:p>
        </w:tc>
        <w:tc>
          <w:tcPr>
            <w:tcW w:w="5670" w:type="dxa"/>
          </w:tcPr>
          <w:p w:rsidR="00B012E2" w:rsidRPr="00B16FE4" w:rsidRDefault="00B012E2" w:rsidP="00FD7B3D">
            <w:pPr>
              <w:jc w:val="both"/>
              <w:rPr>
                <w:rFonts w:ascii="Arial" w:hAnsi="Arial" w:cs="Arial"/>
              </w:rPr>
            </w:pPr>
            <w:r w:rsidRPr="00B16FE4">
              <w:rPr>
                <w:rFonts w:ascii="Arial" w:hAnsi="Arial" w:cs="Arial"/>
              </w:rPr>
              <w:t>1. LIPSĂ CAF ANAF</w:t>
            </w:r>
          </w:p>
          <w:p w:rsidR="00C11A4F" w:rsidRPr="00B16FE4" w:rsidRDefault="00B012E2" w:rsidP="00FD7B3D">
            <w:pPr>
              <w:jc w:val="both"/>
              <w:rPr>
                <w:rFonts w:ascii="Arial" w:hAnsi="Arial" w:cs="Arial"/>
              </w:rPr>
            </w:pPr>
            <w:r w:rsidRPr="00B16FE4">
              <w:rPr>
                <w:rFonts w:ascii="Arial" w:hAnsi="Arial" w:cs="Arial"/>
              </w:rPr>
              <w:t>2.  Contract de comodat expirat (emis la 18.11.</w:t>
            </w:r>
            <w:r w:rsidR="00C11A4F" w:rsidRPr="00B16FE4">
              <w:rPr>
                <w:rFonts w:ascii="Arial" w:hAnsi="Arial" w:cs="Arial"/>
              </w:rPr>
              <w:t>2019</w:t>
            </w:r>
            <w:r w:rsidRPr="00B16FE4">
              <w:rPr>
                <w:rFonts w:ascii="Arial" w:hAnsi="Arial" w:cs="Arial"/>
              </w:rPr>
              <w:t>,</w:t>
            </w:r>
            <w:r w:rsidR="00C11A4F" w:rsidRPr="00B16FE4">
              <w:rPr>
                <w:rFonts w:ascii="Arial" w:hAnsi="Arial" w:cs="Arial"/>
              </w:rPr>
              <w:t xml:space="preserve"> val</w:t>
            </w:r>
            <w:r w:rsidRPr="00B16FE4">
              <w:rPr>
                <w:rFonts w:ascii="Arial" w:hAnsi="Arial" w:cs="Arial"/>
              </w:rPr>
              <w:t>a</w:t>
            </w:r>
            <w:r w:rsidR="00C11A4F" w:rsidRPr="00B16FE4">
              <w:rPr>
                <w:rFonts w:ascii="Arial" w:hAnsi="Arial" w:cs="Arial"/>
              </w:rPr>
              <w:t>bil 3 ani)</w:t>
            </w:r>
          </w:p>
        </w:tc>
      </w:tr>
      <w:tr w:rsidR="00C11A4F" w:rsidRPr="00FD7B3D" w:rsidTr="00FD7B3D">
        <w:tc>
          <w:tcPr>
            <w:tcW w:w="590" w:type="dxa"/>
          </w:tcPr>
          <w:p w:rsidR="00C11A4F" w:rsidRPr="00FD7B3D" w:rsidRDefault="009F6FE7" w:rsidP="00FD7B3D">
            <w:pPr>
              <w:rPr>
                <w:rFonts w:ascii="Arial" w:hAnsi="Arial" w:cs="Arial"/>
              </w:rPr>
            </w:pPr>
            <w:r w:rsidRPr="00FD7B3D">
              <w:rPr>
                <w:rFonts w:ascii="Arial" w:hAnsi="Arial" w:cs="Arial"/>
              </w:rPr>
              <w:t>16.</w:t>
            </w:r>
          </w:p>
        </w:tc>
        <w:tc>
          <w:tcPr>
            <w:tcW w:w="4054" w:type="dxa"/>
          </w:tcPr>
          <w:p w:rsidR="00C11A4F" w:rsidRPr="00FD7B3D" w:rsidRDefault="00C11A4F" w:rsidP="00FD7B3D">
            <w:pPr>
              <w:rPr>
                <w:rFonts w:ascii="Arial" w:hAnsi="Arial" w:cs="Arial"/>
                <w:color w:val="000000"/>
              </w:rPr>
            </w:pPr>
            <w:r w:rsidRPr="00FD7B3D">
              <w:rPr>
                <w:rFonts w:ascii="Arial" w:hAnsi="Arial" w:cs="Arial"/>
                <w:color w:val="000000"/>
              </w:rPr>
              <w:t xml:space="preserve">SC Eikon Bookstage </w:t>
            </w:r>
            <w:r w:rsidR="00DB7BDA" w:rsidRPr="00FD7B3D">
              <w:rPr>
                <w:rFonts w:ascii="Arial" w:hAnsi="Arial" w:cs="Arial"/>
                <w:color w:val="000000"/>
              </w:rPr>
              <w:t>SRL</w:t>
            </w:r>
          </w:p>
        </w:tc>
        <w:tc>
          <w:tcPr>
            <w:tcW w:w="4536" w:type="dxa"/>
          </w:tcPr>
          <w:p w:rsidR="00C11A4F" w:rsidRPr="00FD7B3D" w:rsidRDefault="00DB7BDA" w:rsidP="00FD7B3D">
            <w:pPr>
              <w:rPr>
                <w:rFonts w:ascii="Arial" w:hAnsi="Arial" w:cs="Arial"/>
                <w:color w:val="000000"/>
              </w:rPr>
            </w:pPr>
            <w:r w:rsidRPr="00FD7B3D">
              <w:rPr>
                <w:rFonts w:ascii="Arial" w:hAnsi="Arial" w:cs="Arial"/>
                <w:color w:val="000000"/>
              </w:rPr>
              <w:t>Cultură</w:t>
            </w:r>
            <w:r w:rsidR="00237E03">
              <w:rPr>
                <w:rFonts w:ascii="Arial" w:hAnsi="Arial" w:cs="Arial"/>
                <w:color w:val="000000"/>
              </w:rPr>
              <w:t xml:space="preserve"> pentru ziua de mâ</w:t>
            </w:r>
            <w:r w:rsidR="00C11A4F" w:rsidRPr="00FD7B3D">
              <w:rPr>
                <w:rFonts w:ascii="Arial" w:hAnsi="Arial" w:cs="Arial"/>
                <w:color w:val="000000"/>
              </w:rPr>
              <w:t>ine</w:t>
            </w:r>
          </w:p>
        </w:tc>
        <w:tc>
          <w:tcPr>
            <w:tcW w:w="5670" w:type="dxa"/>
          </w:tcPr>
          <w:p w:rsidR="00C11A4F" w:rsidRPr="00B16FE4" w:rsidRDefault="00DB7BDA" w:rsidP="00FD7B3D">
            <w:pPr>
              <w:jc w:val="both"/>
              <w:rPr>
                <w:rFonts w:ascii="Arial" w:hAnsi="Arial" w:cs="Arial"/>
              </w:rPr>
            </w:pPr>
            <w:r w:rsidRPr="00B16FE4">
              <w:rPr>
                <w:rFonts w:ascii="Arial" w:hAnsi="Arial" w:cs="Arial"/>
              </w:rPr>
              <w:t>LIPSĂ CAF-uri</w:t>
            </w:r>
          </w:p>
        </w:tc>
      </w:tr>
      <w:tr w:rsidR="00C11A4F" w:rsidRPr="00FD7B3D" w:rsidTr="00FD7B3D">
        <w:tc>
          <w:tcPr>
            <w:tcW w:w="590" w:type="dxa"/>
          </w:tcPr>
          <w:p w:rsidR="00C11A4F" w:rsidRPr="00FD7B3D" w:rsidRDefault="009F6FE7" w:rsidP="00FD7B3D">
            <w:pPr>
              <w:rPr>
                <w:rFonts w:ascii="Arial" w:hAnsi="Arial" w:cs="Arial"/>
              </w:rPr>
            </w:pPr>
            <w:r w:rsidRPr="00FD7B3D">
              <w:rPr>
                <w:rFonts w:ascii="Arial" w:hAnsi="Arial" w:cs="Arial"/>
              </w:rPr>
              <w:t>17.</w:t>
            </w:r>
          </w:p>
        </w:tc>
        <w:tc>
          <w:tcPr>
            <w:tcW w:w="4054" w:type="dxa"/>
          </w:tcPr>
          <w:p w:rsidR="00C11A4F" w:rsidRPr="00FD7B3D" w:rsidRDefault="00DB7BDA" w:rsidP="00FD7B3D">
            <w:pPr>
              <w:rPr>
                <w:rFonts w:ascii="Arial" w:hAnsi="Arial" w:cs="Arial"/>
                <w:color w:val="000000"/>
              </w:rPr>
            </w:pPr>
            <w:r w:rsidRPr="00FD7B3D">
              <w:rPr>
                <w:rFonts w:ascii="Arial" w:hAnsi="Arial" w:cs="Arial"/>
                <w:color w:val="000000"/>
              </w:rPr>
              <w:t>Teatrul Naţional Aureliu</w:t>
            </w:r>
            <w:r w:rsidR="00C11A4F" w:rsidRPr="00FD7B3D">
              <w:rPr>
                <w:rFonts w:ascii="Arial" w:hAnsi="Arial" w:cs="Arial"/>
                <w:color w:val="000000"/>
              </w:rPr>
              <w:t xml:space="preserve"> Manea Turda</w:t>
            </w:r>
          </w:p>
        </w:tc>
        <w:tc>
          <w:tcPr>
            <w:tcW w:w="4536" w:type="dxa"/>
          </w:tcPr>
          <w:p w:rsidR="00C11A4F" w:rsidRPr="00FD7B3D" w:rsidRDefault="00DB7BDA" w:rsidP="00FD7B3D">
            <w:pPr>
              <w:rPr>
                <w:rFonts w:ascii="Arial" w:hAnsi="Arial" w:cs="Arial"/>
                <w:color w:val="000000"/>
              </w:rPr>
            </w:pPr>
            <w:r w:rsidRPr="00FD7B3D">
              <w:rPr>
                <w:rFonts w:ascii="Arial" w:hAnsi="Arial" w:cs="Arial"/>
                <w:color w:val="000000"/>
              </w:rPr>
              <w:t>Textul</w:t>
            </w:r>
            <w:r w:rsidR="00C11A4F" w:rsidRPr="00FD7B3D">
              <w:rPr>
                <w:rFonts w:ascii="Arial" w:hAnsi="Arial" w:cs="Arial"/>
                <w:color w:val="000000"/>
              </w:rPr>
              <w:t xml:space="preserve"> ca Pretext</w:t>
            </w:r>
          </w:p>
        </w:tc>
        <w:tc>
          <w:tcPr>
            <w:tcW w:w="5670" w:type="dxa"/>
          </w:tcPr>
          <w:p w:rsidR="00C11A4F" w:rsidRPr="00B16FE4" w:rsidRDefault="00DB7BDA" w:rsidP="00FD7B3D">
            <w:pPr>
              <w:jc w:val="both"/>
              <w:rPr>
                <w:rFonts w:ascii="Arial" w:hAnsi="Arial" w:cs="Arial"/>
              </w:rPr>
            </w:pPr>
            <w:r w:rsidRPr="00B16FE4">
              <w:rPr>
                <w:rFonts w:ascii="Arial" w:hAnsi="Arial" w:cs="Arial"/>
              </w:rPr>
              <w:t>LIPSĂ CAF eliberat de autoritatea publică locală</w:t>
            </w:r>
          </w:p>
        </w:tc>
      </w:tr>
      <w:tr w:rsidR="00C11A4F" w:rsidRPr="00FD7B3D" w:rsidTr="00FD7B3D">
        <w:tc>
          <w:tcPr>
            <w:tcW w:w="590" w:type="dxa"/>
          </w:tcPr>
          <w:p w:rsidR="00C11A4F" w:rsidRPr="00FD7B3D" w:rsidRDefault="009F6FE7" w:rsidP="00FD7B3D">
            <w:pPr>
              <w:rPr>
                <w:rFonts w:ascii="Arial" w:hAnsi="Arial" w:cs="Arial"/>
              </w:rPr>
            </w:pPr>
            <w:r w:rsidRPr="00FD7B3D">
              <w:rPr>
                <w:rFonts w:ascii="Arial" w:hAnsi="Arial" w:cs="Arial"/>
              </w:rPr>
              <w:t>18.</w:t>
            </w:r>
          </w:p>
        </w:tc>
        <w:tc>
          <w:tcPr>
            <w:tcW w:w="4054" w:type="dxa"/>
          </w:tcPr>
          <w:p w:rsidR="00C11A4F" w:rsidRPr="00FD7B3D" w:rsidRDefault="00202F23" w:rsidP="00FD7B3D">
            <w:pPr>
              <w:rPr>
                <w:rFonts w:ascii="Arial" w:hAnsi="Arial" w:cs="Arial"/>
                <w:color w:val="000000"/>
              </w:rPr>
            </w:pPr>
            <w:r w:rsidRPr="00FD7B3D">
              <w:rPr>
                <w:rFonts w:ascii="Arial" w:hAnsi="Arial" w:cs="Arial"/>
                <w:color w:val="000000"/>
              </w:rPr>
              <w:t>Fundaţ</w:t>
            </w:r>
            <w:r w:rsidR="00C11A4F" w:rsidRPr="00FD7B3D">
              <w:rPr>
                <w:rFonts w:ascii="Arial" w:hAnsi="Arial" w:cs="Arial"/>
                <w:color w:val="000000"/>
              </w:rPr>
              <w:t>ia</w:t>
            </w:r>
            <w:r w:rsidRPr="00FD7B3D">
              <w:rPr>
                <w:rFonts w:ascii="Arial" w:hAnsi="Arial" w:cs="Arial"/>
                <w:color w:val="000000"/>
              </w:rPr>
              <w:t xml:space="preserve"> Părinţi din Româ</w:t>
            </w:r>
            <w:r w:rsidR="00C11A4F" w:rsidRPr="00FD7B3D">
              <w:rPr>
                <w:rFonts w:ascii="Arial" w:hAnsi="Arial" w:cs="Arial"/>
                <w:color w:val="000000"/>
              </w:rPr>
              <w:t>nia</w:t>
            </w:r>
          </w:p>
        </w:tc>
        <w:tc>
          <w:tcPr>
            <w:tcW w:w="4536" w:type="dxa"/>
          </w:tcPr>
          <w:p w:rsidR="00C11A4F" w:rsidRPr="00FD7B3D" w:rsidRDefault="00237E03" w:rsidP="00FD7B3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Festiv</w:t>
            </w:r>
            <w:r w:rsidR="00202F23" w:rsidRPr="00FD7B3D">
              <w:rPr>
                <w:rFonts w:ascii="Arial" w:hAnsi="Arial" w:cs="Arial"/>
                <w:color w:val="000000"/>
              </w:rPr>
              <w:t xml:space="preserve">alul </w:t>
            </w:r>
            <w:r>
              <w:rPr>
                <w:rFonts w:ascii="Arial" w:hAnsi="Arial" w:cs="Arial"/>
                <w:color w:val="000000"/>
              </w:rPr>
              <w:t>Tră</w:t>
            </w:r>
            <w:r w:rsidR="00202F23" w:rsidRPr="00FD7B3D">
              <w:rPr>
                <w:rFonts w:ascii="Arial" w:hAnsi="Arial" w:cs="Arial"/>
                <w:color w:val="000000"/>
              </w:rPr>
              <w:t>sura cu P</w:t>
            </w:r>
            <w:r>
              <w:rPr>
                <w:rFonts w:ascii="Arial" w:hAnsi="Arial" w:cs="Arial"/>
                <w:color w:val="000000"/>
              </w:rPr>
              <w:t>oveş</w:t>
            </w:r>
            <w:r w:rsidR="00C11A4F" w:rsidRPr="00FD7B3D">
              <w:rPr>
                <w:rFonts w:ascii="Arial" w:hAnsi="Arial" w:cs="Arial"/>
                <w:color w:val="000000"/>
              </w:rPr>
              <w:t>ti ed.1</w:t>
            </w:r>
          </w:p>
        </w:tc>
        <w:tc>
          <w:tcPr>
            <w:tcW w:w="5670" w:type="dxa"/>
          </w:tcPr>
          <w:p w:rsidR="00C11A4F" w:rsidRPr="00B16FE4" w:rsidRDefault="00202F23" w:rsidP="00FD7B3D">
            <w:pPr>
              <w:jc w:val="both"/>
              <w:rPr>
                <w:rFonts w:ascii="Arial" w:hAnsi="Arial" w:cs="Arial"/>
              </w:rPr>
            </w:pPr>
            <w:r w:rsidRPr="00B16FE4">
              <w:rPr>
                <w:rFonts w:ascii="Arial" w:hAnsi="Arial" w:cs="Arial"/>
              </w:rPr>
              <w:t xml:space="preserve">CAF ANAF în afara termenului de valablitate (emis la </w:t>
            </w:r>
            <w:r w:rsidR="00C11A4F" w:rsidRPr="00B16FE4">
              <w:rPr>
                <w:rFonts w:ascii="Arial" w:hAnsi="Arial" w:cs="Arial"/>
              </w:rPr>
              <w:t xml:space="preserve"> 02.03.</w:t>
            </w:r>
            <w:r w:rsidR="00DB7BDA" w:rsidRPr="00B16FE4">
              <w:rPr>
                <w:rFonts w:ascii="Arial" w:hAnsi="Arial" w:cs="Arial"/>
              </w:rPr>
              <w:t>20</w:t>
            </w:r>
            <w:r w:rsidR="00C11A4F" w:rsidRPr="00B16FE4">
              <w:rPr>
                <w:rFonts w:ascii="Arial" w:hAnsi="Arial" w:cs="Arial"/>
              </w:rPr>
              <w:t>23</w:t>
            </w:r>
            <w:r w:rsidR="00DB7BDA" w:rsidRPr="00B16FE4">
              <w:rPr>
                <w:rFonts w:ascii="Arial" w:hAnsi="Arial" w:cs="Arial"/>
              </w:rPr>
              <w:t>)</w:t>
            </w:r>
          </w:p>
        </w:tc>
      </w:tr>
    </w:tbl>
    <w:p w:rsidR="0056559A" w:rsidRPr="00FD7B3D" w:rsidRDefault="0056559A" w:rsidP="00C11A4F">
      <w:pPr>
        <w:rPr>
          <w:rFonts w:ascii="Arial" w:hAnsi="Arial" w:cs="Arial"/>
          <w:b/>
        </w:rPr>
      </w:pPr>
    </w:p>
    <w:p w:rsidR="0056559A" w:rsidRPr="0056559A" w:rsidRDefault="00FD7B3D" w:rsidP="00FD7B3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Proiecte culturale respinse administrativ – Programul ACCES 2023</w:t>
      </w:r>
    </w:p>
    <w:sectPr w:rsidR="0056559A" w:rsidRPr="0056559A" w:rsidSect="00FD7B3D">
      <w:pgSz w:w="16838" w:h="11906" w:orient="landscape"/>
      <w:pgMar w:top="238" w:right="1418" w:bottom="1135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B11739"/>
    <w:multiLevelType w:val="hybridMultilevel"/>
    <w:tmpl w:val="5B2C2AA6"/>
    <w:lvl w:ilvl="0" w:tplc="07581FCC">
      <w:start w:val="1"/>
      <w:numFmt w:val="decimal"/>
      <w:lvlText w:val="%1."/>
      <w:lvlJc w:val="left"/>
      <w:pPr>
        <w:ind w:left="1320" w:hanging="9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6559A"/>
    <w:rsid w:val="00202F23"/>
    <w:rsid w:val="00237E03"/>
    <w:rsid w:val="0056559A"/>
    <w:rsid w:val="00593A8C"/>
    <w:rsid w:val="006470BF"/>
    <w:rsid w:val="00726917"/>
    <w:rsid w:val="007B58F2"/>
    <w:rsid w:val="0082358C"/>
    <w:rsid w:val="009C690C"/>
    <w:rsid w:val="009F6FE7"/>
    <w:rsid w:val="00A55C5E"/>
    <w:rsid w:val="00B012E2"/>
    <w:rsid w:val="00B16FE4"/>
    <w:rsid w:val="00C11A4F"/>
    <w:rsid w:val="00DB7BDA"/>
    <w:rsid w:val="00DC6945"/>
    <w:rsid w:val="00E1474F"/>
    <w:rsid w:val="00EC074C"/>
    <w:rsid w:val="00FD7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A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55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2F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422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Cultura</dc:creator>
  <cp:lastModifiedBy>Cultura</cp:lastModifiedBy>
  <cp:revision>9</cp:revision>
  <dcterms:created xsi:type="dcterms:W3CDTF">2023-08-29T06:46:00Z</dcterms:created>
  <dcterms:modified xsi:type="dcterms:W3CDTF">2023-08-29T10:33:00Z</dcterms:modified>
</cp:coreProperties>
</file>